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3B21" w14:textId="77777777" w:rsidR="00AF01AC" w:rsidRDefault="00AF01AC" w:rsidP="00AF01AC">
      <w:pPr>
        <w:spacing w:line="360" w:lineRule="auto"/>
        <w:ind w:firstLine="709"/>
        <w:rPr>
          <w:rFonts w:ascii="Verdana" w:hAnsi="Verdana"/>
          <w:color w:val="002060"/>
          <w:sz w:val="20"/>
          <w:szCs w:val="20"/>
          <w:lang w:eastAsia="ru-RU"/>
        </w:rPr>
      </w:pPr>
      <w:r>
        <w:rPr>
          <w:rFonts w:ascii="Verdana" w:hAnsi="Verdana"/>
          <w:b/>
          <w:bCs/>
          <w:color w:val="002060"/>
          <w:sz w:val="20"/>
          <w:szCs w:val="20"/>
          <w:lang w:eastAsia="ru-RU"/>
        </w:rPr>
        <w:t>Инструкция по заполнению анкеты.</w:t>
      </w:r>
    </w:p>
    <w:p w14:paraId="40AA25D9" w14:textId="77777777" w:rsidR="00AF01AC" w:rsidRDefault="00AF01AC" w:rsidP="00AF01AC">
      <w:pPr>
        <w:spacing w:line="360" w:lineRule="auto"/>
        <w:ind w:firstLine="709"/>
        <w:rPr>
          <w:rFonts w:ascii="Verdana" w:hAnsi="Verdana"/>
          <w:sz w:val="20"/>
          <w:szCs w:val="20"/>
          <w:lang w:eastAsia="ru-RU"/>
        </w:rPr>
      </w:pPr>
      <w:r>
        <w:rPr>
          <w:rFonts w:ascii="Verdana" w:hAnsi="Verdana"/>
          <w:sz w:val="20"/>
          <w:szCs w:val="20"/>
          <w:lang w:eastAsia="ru-RU"/>
        </w:rPr>
        <w:t xml:space="preserve">Во-первых, в анкете необходимо заполнить информацию о респонденте: на первом листе файла в соответствующих графах вписать </w:t>
      </w:r>
      <w:r>
        <w:rPr>
          <w:rFonts w:ascii="Verdana" w:hAnsi="Verdana"/>
          <w:b/>
          <w:bCs/>
          <w:sz w:val="20"/>
          <w:szCs w:val="20"/>
          <w:lang w:eastAsia="ru-RU"/>
        </w:rPr>
        <w:t>Название компании, Город, Специализация компании, должность и ФИО респондента.</w:t>
      </w:r>
    </w:p>
    <w:p w14:paraId="5A7ACCE6" w14:textId="77777777" w:rsidR="00AF01AC" w:rsidRDefault="00AF01AC" w:rsidP="00AF01AC">
      <w:pPr>
        <w:spacing w:line="360" w:lineRule="auto"/>
        <w:ind w:firstLine="709"/>
        <w:rPr>
          <w:rFonts w:ascii="Verdana" w:hAnsi="Verdana"/>
          <w:sz w:val="20"/>
          <w:szCs w:val="20"/>
          <w:lang w:eastAsia="ru-RU"/>
        </w:rPr>
      </w:pPr>
      <w:r>
        <w:rPr>
          <w:rFonts w:ascii="Arial" w:hAnsi="Arial" w:cs="Arial"/>
          <w:sz w:val="20"/>
          <w:szCs w:val="20"/>
          <w:lang w:eastAsia="ru-RU"/>
        </w:rPr>
        <w:t xml:space="preserve">На этом же листе расположена таблица </w:t>
      </w:r>
      <w:r>
        <w:rPr>
          <w:rFonts w:ascii="Verdana" w:hAnsi="Verdana"/>
          <w:b/>
          <w:bCs/>
          <w:sz w:val="20"/>
          <w:szCs w:val="20"/>
          <w:lang w:eastAsia="ru-RU"/>
        </w:rPr>
        <w:t>«Важность критериев работы дистрибьюторов»</w:t>
      </w:r>
      <w:r>
        <w:rPr>
          <w:rFonts w:ascii="Verdana" w:hAnsi="Verdana"/>
          <w:sz w:val="20"/>
          <w:szCs w:val="20"/>
          <w:lang w:eastAsia="ru-RU"/>
        </w:rPr>
        <w:t xml:space="preserve">. В ней собраны критерии, по которым реселлеры оценивают работу своих поставщиков. </w:t>
      </w:r>
    </w:p>
    <w:p w14:paraId="34136FF1" w14:textId="77777777" w:rsidR="00AF01AC" w:rsidRDefault="00AF01AC" w:rsidP="00AF01AC">
      <w:pPr>
        <w:spacing w:line="360" w:lineRule="auto"/>
        <w:ind w:firstLine="709"/>
        <w:rPr>
          <w:rFonts w:ascii="Verdana" w:hAnsi="Verdana"/>
          <w:sz w:val="20"/>
          <w:szCs w:val="20"/>
          <w:lang w:eastAsia="ru-RU"/>
        </w:rPr>
      </w:pPr>
      <w:r>
        <w:rPr>
          <w:rFonts w:ascii="Verdana" w:hAnsi="Verdana"/>
          <w:sz w:val="20"/>
          <w:szCs w:val="20"/>
          <w:lang w:eastAsia="ru-RU"/>
        </w:rPr>
        <w:t xml:space="preserve">Требования к вендору со стороны партнеров второго уровня будут разные и зависят они, как от специализации дилера (розничным магазинам надо от производителя одно, а системным интеграторам – другое), так и от того, в каком продуктовом сегменте работает вендор. Поэтому в первой таблице в соответствующих ячейках «Важность критериев работы» необходимо оценить значимость каждого критерия работы вендора от 1 («совсем неважно») до 10 («очень важно»). </w:t>
      </w:r>
      <w:proofErr w:type="gramStart"/>
      <w:r>
        <w:rPr>
          <w:rFonts w:ascii="Verdana" w:hAnsi="Verdana"/>
          <w:sz w:val="20"/>
          <w:szCs w:val="20"/>
          <w:lang w:eastAsia="ru-RU"/>
        </w:rPr>
        <w:t>Т.е.</w:t>
      </w:r>
      <w:proofErr w:type="gramEnd"/>
      <w:r>
        <w:rPr>
          <w:rFonts w:ascii="Verdana" w:hAnsi="Verdana"/>
          <w:sz w:val="20"/>
          <w:szCs w:val="20"/>
          <w:lang w:eastAsia="ru-RU"/>
        </w:rPr>
        <w:t>, если ваша компания продает ПК, то выберите в первой таблице строчку «ПК» и проставьте оценки важности для каждого из критериев, перечисленных в заголовках столбцов. В ячейках самых важных для вас критериев (например, «Прибыльность продукции») Вы ставите 10 баллов. Менее важным критериям - оценку менее 10 баллов. Одинаковые оценки, в том числе и 10 баллов, можно ставить столько раз, сколько критериев их заслуживает (хоть все 10 или все 1). Никаких ограничений по итоговой сумме в строке или столбце нет.</w:t>
      </w:r>
    </w:p>
    <w:p w14:paraId="68BA48F7" w14:textId="77777777" w:rsidR="00AF01AC" w:rsidRDefault="00AF01AC" w:rsidP="00AF01AC">
      <w:pPr>
        <w:spacing w:line="360" w:lineRule="auto"/>
        <w:ind w:firstLine="709"/>
        <w:rPr>
          <w:rFonts w:ascii="Verdana" w:hAnsi="Verdana"/>
          <w:sz w:val="20"/>
          <w:szCs w:val="20"/>
          <w:lang w:eastAsia="ru-RU"/>
        </w:rPr>
      </w:pPr>
      <w:r>
        <w:rPr>
          <w:rFonts w:ascii="Verdana" w:hAnsi="Verdana"/>
          <w:sz w:val="20"/>
          <w:szCs w:val="20"/>
          <w:lang w:eastAsia="ru-RU"/>
        </w:rPr>
        <w:t>Если ваша компания продает разные виды продукции, оцените, пожалуйста, важность критериев работы во всех соответствующих строках.</w:t>
      </w:r>
    </w:p>
    <w:p w14:paraId="4D8E1275" w14:textId="77777777" w:rsidR="00AF01AC" w:rsidRDefault="00AF01AC" w:rsidP="00AF01AC">
      <w:pPr>
        <w:spacing w:line="360" w:lineRule="auto"/>
        <w:ind w:firstLine="709"/>
        <w:rPr>
          <w:rFonts w:ascii="Times New Roman" w:hAnsi="Times New Roman" w:cs="Times New Roman"/>
          <w:sz w:val="20"/>
          <w:szCs w:val="20"/>
          <w:lang w:eastAsia="ru-RU"/>
        </w:rPr>
      </w:pPr>
      <w:r>
        <w:rPr>
          <w:rFonts w:ascii="Arial" w:hAnsi="Arial" w:cs="Arial"/>
          <w:sz w:val="20"/>
          <w:szCs w:val="20"/>
          <w:lang w:eastAsia="ru-RU"/>
        </w:rPr>
        <w:t>Кроме этого в</w:t>
      </w:r>
      <w:r>
        <w:rPr>
          <w:rFonts w:ascii="Verdana" w:hAnsi="Verdana"/>
          <w:sz w:val="20"/>
          <w:szCs w:val="20"/>
          <w:lang w:eastAsia="ru-RU"/>
        </w:rPr>
        <w:t xml:space="preserve"> файле анкеты собрано 12 таблиц: «</w:t>
      </w:r>
      <w:r w:rsidRPr="009844A3">
        <w:rPr>
          <w:rFonts w:ascii="Verdana" w:eastAsia="Times New Roman" w:hAnsi="Verdana"/>
          <w:sz w:val="20"/>
          <w:szCs w:val="20"/>
          <w:lang w:eastAsia="ru-RU"/>
        </w:rPr>
        <w:t>ПК</w:t>
      </w:r>
      <w:r>
        <w:rPr>
          <w:rFonts w:ascii="Verdana" w:eastAsia="Times New Roman" w:hAnsi="Verdana"/>
          <w:sz w:val="20"/>
          <w:szCs w:val="20"/>
          <w:lang w:eastAsia="ru-RU"/>
        </w:rPr>
        <w:t>», «</w:t>
      </w:r>
      <w:r w:rsidRPr="009844A3">
        <w:rPr>
          <w:rFonts w:ascii="Verdana" w:eastAsia="Times New Roman" w:hAnsi="Verdana"/>
          <w:sz w:val="20"/>
          <w:szCs w:val="20"/>
          <w:lang w:eastAsia="ru-RU"/>
        </w:rPr>
        <w:t>Ноутбуки</w:t>
      </w:r>
      <w:r>
        <w:rPr>
          <w:rFonts w:ascii="Verdana" w:eastAsia="Times New Roman" w:hAnsi="Verdana"/>
          <w:sz w:val="20"/>
          <w:szCs w:val="20"/>
          <w:lang w:eastAsia="ru-RU"/>
        </w:rPr>
        <w:t>»», «</w:t>
      </w:r>
      <w:r w:rsidRPr="009844A3">
        <w:rPr>
          <w:rFonts w:ascii="Verdana" w:eastAsia="Times New Roman" w:hAnsi="Verdana"/>
          <w:sz w:val="20"/>
          <w:szCs w:val="20"/>
          <w:lang w:eastAsia="ru-RU"/>
        </w:rPr>
        <w:t>Серверы на платформе х-86</w:t>
      </w:r>
      <w:r>
        <w:rPr>
          <w:rFonts w:ascii="Verdana" w:eastAsia="Times New Roman" w:hAnsi="Verdana"/>
          <w:sz w:val="20"/>
          <w:szCs w:val="20"/>
          <w:lang w:eastAsia="ru-RU"/>
        </w:rPr>
        <w:t>», «</w:t>
      </w:r>
      <w:r w:rsidRPr="009844A3">
        <w:rPr>
          <w:rFonts w:ascii="Verdana" w:eastAsia="Times New Roman" w:hAnsi="Verdana"/>
          <w:sz w:val="20"/>
          <w:szCs w:val="20"/>
          <w:lang w:eastAsia="ru-RU"/>
        </w:rPr>
        <w:t>СХД</w:t>
      </w:r>
      <w:r>
        <w:rPr>
          <w:rFonts w:ascii="Verdana" w:eastAsia="Times New Roman" w:hAnsi="Verdana"/>
          <w:sz w:val="20"/>
          <w:szCs w:val="20"/>
          <w:lang w:eastAsia="ru-RU"/>
        </w:rPr>
        <w:t>», «</w:t>
      </w:r>
      <w:r w:rsidRPr="009844A3">
        <w:rPr>
          <w:rFonts w:ascii="Verdana" w:eastAsia="Times New Roman" w:hAnsi="Verdana"/>
          <w:sz w:val="20"/>
          <w:szCs w:val="20"/>
          <w:lang w:eastAsia="ru-RU"/>
        </w:rPr>
        <w:t>Мониторы</w:t>
      </w:r>
      <w:r>
        <w:rPr>
          <w:rFonts w:ascii="Verdana" w:eastAsia="Times New Roman" w:hAnsi="Verdana"/>
          <w:sz w:val="20"/>
          <w:szCs w:val="20"/>
          <w:lang w:eastAsia="ru-RU"/>
        </w:rPr>
        <w:t>», «</w:t>
      </w:r>
      <w:r w:rsidRPr="009844A3">
        <w:rPr>
          <w:rFonts w:ascii="Verdana" w:eastAsia="Times New Roman" w:hAnsi="Verdana"/>
          <w:sz w:val="20"/>
          <w:szCs w:val="20"/>
          <w:lang w:eastAsia="ru-RU"/>
        </w:rPr>
        <w:t>Сетевое оборудование</w:t>
      </w:r>
      <w:r>
        <w:rPr>
          <w:rFonts w:ascii="Verdana" w:eastAsia="Times New Roman" w:hAnsi="Verdana"/>
          <w:sz w:val="20"/>
          <w:szCs w:val="20"/>
          <w:lang w:eastAsia="ru-RU"/>
        </w:rPr>
        <w:t>», «</w:t>
      </w:r>
      <w:r w:rsidRPr="009844A3">
        <w:rPr>
          <w:rFonts w:ascii="Verdana" w:eastAsia="Times New Roman" w:hAnsi="Verdana"/>
          <w:sz w:val="20"/>
          <w:szCs w:val="20"/>
          <w:lang w:eastAsia="ru-RU"/>
        </w:rPr>
        <w:t>Проекторы</w:t>
      </w:r>
      <w:r>
        <w:rPr>
          <w:rFonts w:ascii="Verdana" w:eastAsia="Times New Roman" w:hAnsi="Verdana"/>
          <w:sz w:val="20"/>
          <w:szCs w:val="20"/>
          <w:lang w:eastAsia="ru-RU"/>
        </w:rPr>
        <w:t>», «</w:t>
      </w:r>
      <w:r w:rsidRPr="009844A3">
        <w:rPr>
          <w:rFonts w:ascii="Verdana" w:eastAsia="Times New Roman" w:hAnsi="Verdana"/>
          <w:sz w:val="20"/>
          <w:szCs w:val="20"/>
          <w:lang w:eastAsia="ru-RU"/>
        </w:rPr>
        <w:t>ИБП</w:t>
      </w:r>
      <w:r>
        <w:rPr>
          <w:rFonts w:ascii="Verdana" w:eastAsia="Times New Roman" w:hAnsi="Verdana"/>
          <w:sz w:val="20"/>
          <w:szCs w:val="20"/>
          <w:lang w:eastAsia="ru-RU"/>
        </w:rPr>
        <w:t>», «</w:t>
      </w:r>
      <w:r w:rsidRPr="009844A3">
        <w:rPr>
          <w:rFonts w:ascii="Verdana" w:eastAsia="Times New Roman" w:hAnsi="Verdana"/>
          <w:sz w:val="20"/>
          <w:szCs w:val="20"/>
          <w:lang w:eastAsia="ru-RU"/>
        </w:rPr>
        <w:t>Устройства печати</w:t>
      </w:r>
      <w:r>
        <w:rPr>
          <w:rFonts w:ascii="Verdana" w:eastAsia="Times New Roman" w:hAnsi="Verdana"/>
          <w:sz w:val="20"/>
          <w:szCs w:val="20"/>
          <w:lang w:eastAsia="ru-RU"/>
        </w:rPr>
        <w:t>», «</w:t>
      </w:r>
      <w:r w:rsidRPr="009844A3">
        <w:rPr>
          <w:rFonts w:ascii="Verdana" w:eastAsia="Times New Roman" w:hAnsi="Verdana"/>
          <w:sz w:val="20"/>
          <w:szCs w:val="20"/>
          <w:lang w:eastAsia="ru-RU"/>
        </w:rPr>
        <w:t xml:space="preserve">Российские </w:t>
      </w:r>
      <w:r>
        <w:rPr>
          <w:rFonts w:ascii="Verdana" w:eastAsia="Times New Roman" w:hAnsi="Verdana"/>
          <w:sz w:val="20"/>
          <w:szCs w:val="20"/>
          <w:lang w:eastAsia="ru-RU"/>
        </w:rPr>
        <w:t>операционные системы (</w:t>
      </w:r>
      <w:r w:rsidRPr="009844A3">
        <w:rPr>
          <w:rFonts w:ascii="Verdana" w:eastAsia="Times New Roman" w:hAnsi="Verdana"/>
          <w:sz w:val="20"/>
          <w:szCs w:val="20"/>
          <w:lang w:eastAsia="ru-RU"/>
        </w:rPr>
        <w:t>ОС</w:t>
      </w:r>
      <w:r>
        <w:rPr>
          <w:rFonts w:ascii="Verdana" w:eastAsia="Times New Roman" w:hAnsi="Verdana"/>
          <w:sz w:val="20"/>
          <w:szCs w:val="20"/>
          <w:lang w:eastAsia="ru-RU"/>
        </w:rPr>
        <w:t>)», «</w:t>
      </w:r>
      <w:r w:rsidRPr="009844A3">
        <w:rPr>
          <w:rFonts w:ascii="Verdana" w:eastAsia="Times New Roman" w:hAnsi="Verdana"/>
          <w:sz w:val="20"/>
          <w:szCs w:val="20"/>
          <w:lang w:eastAsia="ru-RU"/>
        </w:rPr>
        <w:t>Информационная безопасность</w:t>
      </w:r>
      <w:r>
        <w:rPr>
          <w:rFonts w:ascii="Verdana" w:eastAsia="Times New Roman" w:hAnsi="Verdana"/>
          <w:sz w:val="20"/>
          <w:szCs w:val="20"/>
          <w:lang w:eastAsia="ru-RU"/>
        </w:rPr>
        <w:t>», «</w:t>
      </w:r>
      <w:r w:rsidRPr="009844A3">
        <w:rPr>
          <w:rFonts w:ascii="Verdana" w:eastAsia="Times New Roman" w:hAnsi="Verdana"/>
          <w:sz w:val="20"/>
          <w:szCs w:val="20"/>
          <w:lang w:eastAsia="ru-RU"/>
        </w:rPr>
        <w:t>Системы ВКС</w:t>
      </w:r>
      <w:r>
        <w:rPr>
          <w:rFonts w:ascii="Verdana" w:hAnsi="Verdana"/>
          <w:sz w:val="20"/>
          <w:szCs w:val="20"/>
          <w:lang w:eastAsia="ru-RU"/>
        </w:rPr>
        <w:t xml:space="preserve">». </w:t>
      </w:r>
      <w:r>
        <w:rPr>
          <w:rFonts w:ascii="Verdana" w:hAnsi="Verdana"/>
          <w:b/>
          <w:bCs/>
          <w:sz w:val="20"/>
          <w:szCs w:val="20"/>
          <w:lang w:eastAsia="ru-RU"/>
        </w:rPr>
        <w:t xml:space="preserve">Каждая таблица располагается на отдельном листе </w:t>
      </w:r>
      <w:r>
        <w:rPr>
          <w:rFonts w:ascii="Verdana" w:hAnsi="Verdana"/>
          <w:b/>
          <w:bCs/>
          <w:sz w:val="20"/>
          <w:szCs w:val="20"/>
          <w:lang w:val="en-US" w:eastAsia="ru-RU"/>
        </w:rPr>
        <w:t>Excel</w:t>
      </w:r>
      <w:r>
        <w:rPr>
          <w:rFonts w:ascii="Verdana" w:hAnsi="Verdana"/>
          <w:sz w:val="20"/>
          <w:szCs w:val="20"/>
          <w:lang w:eastAsia="ru-RU"/>
        </w:rPr>
        <w:t xml:space="preserve">. </w:t>
      </w:r>
    </w:p>
    <w:p w14:paraId="5E66ED77" w14:textId="77777777" w:rsidR="00AF01AC" w:rsidRDefault="00AF01AC" w:rsidP="00AF01AC">
      <w:pPr>
        <w:spacing w:line="360" w:lineRule="auto"/>
        <w:ind w:firstLine="709"/>
        <w:rPr>
          <w:rFonts w:ascii="Verdana" w:hAnsi="Verdana"/>
          <w:sz w:val="20"/>
          <w:szCs w:val="20"/>
          <w:lang w:eastAsia="ru-RU"/>
        </w:rPr>
      </w:pPr>
      <w:r>
        <w:rPr>
          <w:rFonts w:ascii="Verdana" w:hAnsi="Verdana"/>
          <w:sz w:val="20"/>
          <w:szCs w:val="20"/>
          <w:lang w:eastAsia="ru-RU"/>
        </w:rPr>
        <w:t xml:space="preserve">Они одинаковые по структуре. В каждой из них в левом столбце собраны вендоры, работающие в данном продуктовом сегменте. Выберите тех производителей, продукцию которых продает ваша компания (или впишите те компании, которых, по вашему мнению не хватает). После этого оцените работу каждого из выбранных производителей, проставив оценки за каждый критерий работы. Шкала оценок: от 1 («просто ужас какой-то») до 10 («очень хорошо»). </w:t>
      </w:r>
      <w:proofErr w:type="gramStart"/>
      <w:r>
        <w:rPr>
          <w:rFonts w:ascii="Verdana" w:hAnsi="Verdana"/>
          <w:sz w:val="20"/>
          <w:szCs w:val="20"/>
          <w:lang w:eastAsia="ru-RU"/>
        </w:rPr>
        <w:t>Т.е.</w:t>
      </w:r>
      <w:proofErr w:type="gramEnd"/>
      <w:r>
        <w:rPr>
          <w:rFonts w:ascii="Verdana" w:hAnsi="Verdana"/>
          <w:sz w:val="20"/>
          <w:szCs w:val="20"/>
          <w:lang w:eastAsia="ru-RU"/>
        </w:rPr>
        <w:t>, если у выбранного Вами поставщика самое "сладкое" соотношение цены и качества, то поставьте на пересечении строчки с именем этого вендора и столбца «Соотношение цена/качество», 10 баллов. А вот, если сервисное обслуживание заказчиков этого производителя периодически Вас подводит, то на пересечении строчки с именем вендора и столбца «Сервисное обслуживание заказчиков» поставьте более низкую оценку.</w:t>
      </w:r>
    </w:p>
    <w:p w14:paraId="2DB0DBB4" w14:textId="77777777" w:rsidR="00AF01AC" w:rsidRDefault="00AF01AC" w:rsidP="00AF01AC">
      <w:pPr>
        <w:spacing w:line="360" w:lineRule="auto"/>
        <w:ind w:firstLine="709"/>
        <w:rPr>
          <w:rFonts w:ascii="Verdana" w:hAnsi="Verdana"/>
          <w:sz w:val="20"/>
          <w:szCs w:val="20"/>
          <w:lang w:eastAsia="ru-RU"/>
        </w:rPr>
      </w:pPr>
      <w:r>
        <w:rPr>
          <w:rFonts w:ascii="Verdana" w:hAnsi="Verdana"/>
          <w:sz w:val="20"/>
          <w:szCs w:val="20"/>
          <w:lang w:eastAsia="ru-RU"/>
        </w:rPr>
        <w:t xml:space="preserve">Таким образом, Вы сможете оценить работу всех выбранных вами вендоров. Как и в случае с важностью критериев работы, ограничений по количеству оценок одного </w:t>
      </w:r>
      <w:r>
        <w:rPr>
          <w:rFonts w:ascii="Verdana" w:hAnsi="Verdana"/>
          <w:sz w:val="20"/>
          <w:szCs w:val="20"/>
          <w:lang w:eastAsia="ru-RU"/>
        </w:rPr>
        <w:lastRenderedPageBreak/>
        <w:t>достоинства, нет. В случае, если Вы смогли найти для себя идеального вендора, Вы можете поставить ему все 10 по всем критериям. Если же производитель не устраивает Вас ни по одному пункту, Вы можете поставить ему все 1.</w:t>
      </w:r>
    </w:p>
    <w:p w14:paraId="74E94A53" w14:textId="77777777" w:rsidR="00AF01AC" w:rsidRDefault="00AF01AC" w:rsidP="00AF01AC">
      <w:pPr>
        <w:spacing w:line="360" w:lineRule="auto"/>
        <w:ind w:firstLine="709"/>
        <w:rPr>
          <w:rFonts w:ascii="Verdana" w:hAnsi="Verdana"/>
          <w:sz w:val="20"/>
          <w:szCs w:val="20"/>
          <w:lang w:eastAsia="ru-RU"/>
        </w:rPr>
      </w:pPr>
      <w:r>
        <w:rPr>
          <w:rFonts w:ascii="Verdana" w:hAnsi="Verdana"/>
          <w:sz w:val="20"/>
          <w:szCs w:val="20"/>
          <w:lang w:eastAsia="ru-RU"/>
        </w:rPr>
        <w:t xml:space="preserve">Необходимо заполнить все таблицы, которые соответствуют направлениям бизнеса вашей компании. </w:t>
      </w:r>
    </w:p>
    <w:p w14:paraId="618D4DF7" w14:textId="77777777" w:rsidR="00000000" w:rsidRDefault="00000000"/>
    <w:sectPr w:rsidR="00137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AC"/>
    <w:rsid w:val="00052952"/>
    <w:rsid w:val="00123A4F"/>
    <w:rsid w:val="00AF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E7F9"/>
  <w15:chartTrackingRefBased/>
  <w15:docId w15:val="{3823EC51-EC40-453B-ADBC-4ED1EF7A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1AC"/>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Белова</dc:creator>
  <cp:keywords/>
  <dc:description/>
  <cp:lastModifiedBy>Светлана Белова</cp:lastModifiedBy>
  <cp:revision>1</cp:revision>
  <dcterms:created xsi:type="dcterms:W3CDTF">2023-10-20T15:21:00Z</dcterms:created>
  <dcterms:modified xsi:type="dcterms:W3CDTF">2023-10-20T15:22:00Z</dcterms:modified>
</cp:coreProperties>
</file>